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D3" w:rsidRDefault="00A10906">
      <w:pPr>
        <w:ind w:left="0" w:right="-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FOST 5</w:t>
      </w:r>
      <w:r w:rsidR="009E0F5E">
        <w:rPr>
          <w:rFonts w:ascii="Times New Roman" w:hAnsi="Times New Roman" w:cs="Times New Roman"/>
          <w:b/>
        </w:rPr>
        <w:t>. CORPO DOCENTE</w:t>
      </w:r>
    </w:p>
    <w:p w:rsidR="007C43D3" w:rsidRDefault="009E0F5E">
      <w:pPr>
        <w:ind w:left="0" w:right="-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(o nome de cada docente deve estar aprovado nas respectivas atas das unidades acadêmicas que são vinculados</w:t>
      </w:r>
      <w:r w:rsidR="007F3AD9">
        <w:rPr>
          <w:rFonts w:ascii="Times New Roman" w:hAnsi="Times New Roman" w:cs="Times New Roman"/>
          <w:b/>
        </w:rPr>
        <w:t xml:space="preserve">, apenas docentes categoria CAPES permanente ou colaborador podem ser incluídos </w:t>
      </w:r>
      <w:r w:rsidR="00A925C5">
        <w:rPr>
          <w:rFonts w:ascii="Times New Roman" w:hAnsi="Times New Roman" w:cs="Times New Roman"/>
          <w:b/>
        </w:rPr>
        <w:t>em proposta de criação de curso</w:t>
      </w:r>
      <w:r>
        <w:rPr>
          <w:rFonts w:ascii="Times New Roman" w:hAnsi="Times New Roman" w:cs="Times New Roman"/>
          <w:b/>
        </w:rPr>
        <w:t>)</w:t>
      </w:r>
    </w:p>
    <w:p w:rsidR="007C43D3" w:rsidRDefault="007C43D3">
      <w:pPr>
        <w:ind w:left="0" w:right="-2" w:firstLine="0"/>
        <w:rPr>
          <w:rFonts w:ascii="Times New Roman" w:hAnsi="Times New Roman" w:cs="Times New Roman"/>
        </w:rPr>
      </w:pPr>
    </w:p>
    <w:tbl>
      <w:tblPr>
        <w:tblStyle w:val="Tabelacomgrade"/>
        <w:tblW w:w="14033" w:type="dxa"/>
        <w:tblInd w:w="109" w:type="dxa"/>
        <w:tblLayout w:type="fixed"/>
        <w:tblLook w:val="04A0"/>
      </w:tblPr>
      <w:tblGrid>
        <w:gridCol w:w="581"/>
        <w:gridCol w:w="4101"/>
        <w:gridCol w:w="994"/>
        <w:gridCol w:w="1269"/>
        <w:gridCol w:w="709"/>
        <w:gridCol w:w="709"/>
        <w:gridCol w:w="708"/>
        <w:gridCol w:w="1418"/>
        <w:gridCol w:w="992"/>
        <w:gridCol w:w="1276"/>
        <w:gridCol w:w="1276"/>
      </w:tblGrid>
      <w:tr w:rsidR="0007246E" w:rsidTr="0007246E">
        <w:tc>
          <w:tcPr>
            <w:tcW w:w="58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Ord.</w:t>
            </w:r>
          </w:p>
        </w:tc>
        <w:tc>
          <w:tcPr>
            <w:tcW w:w="4101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Nome do Docente</w:t>
            </w:r>
          </w:p>
        </w:tc>
        <w:tc>
          <w:tcPr>
            <w:tcW w:w="994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Lotação (Unidade)</w:t>
            </w:r>
          </w:p>
        </w:tc>
        <w:tc>
          <w:tcPr>
            <w:tcW w:w="2687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Vínculo UERJ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LD* Ano</w:t>
            </w:r>
          </w:p>
        </w:tc>
        <w:tc>
          <w:tcPr>
            <w:tcW w:w="4962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Titulação Acadêmica mais elevada (excluída LD)</w:t>
            </w:r>
          </w:p>
        </w:tc>
      </w:tr>
      <w:tr w:rsidR="0007246E" w:rsidTr="0007246E">
        <w:tc>
          <w:tcPr>
            <w:tcW w:w="581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07246E" w:rsidRDefault="0007246E">
            <w:pPr>
              <w:ind w:left="0" w:right="-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1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07246E" w:rsidRDefault="0007246E">
            <w:pPr>
              <w:ind w:left="0" w:right="-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07246E" w:rsidRDefault="0007246E">
            <w:pPr>
              <w:ind w:left="0" w:right="-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Matrícula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Cat. Func.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Reg. Trab. (hr)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07246E" w:rsidRDefault="0007246E">
            <w:pPr>
              <w:ind w:left="0" w:right="-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Tit. Atual</w:t>
            </w:r>
          </w:p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(Sigla)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Ano Tit.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IES (sigla)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País UF</w:t>
            </w:r>
          </w:p>
        </w:tc>
      </w:tr>
      <w:tr w:rsidR="0007246E" w:rsidTr="0007246E">
        <w:trPr>
          <w:trHeight w:val="284"/>
        </w:trPr>
        <w:tc>
          <w:tcPr>
            <w:tcW w:w="58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0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46E" w:rsidTr="0007246E">
        <w:trPr>
          <w:trHeight w:val="284"/>
        </w:trPr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46E" w:rsidTr="0007246E">
        <w:trPr>
          <w:trHeight w:val="284"/>
        </w:trPr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46E" w:rsidTr="0007246E">
        <w:trPr>
          <w:trHeight w:val="284"/>
        </w:trPr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46E" w:rsidTr="0007246E">
        <w:trPr>
          <w:trHeight w:val="284"/>
        </w:trPr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46E" w:rsidTr="0007246E">
        <w:trPr>
          <w:trHeight w:val="284"/>
        </w:trPr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46E" w:rsidTr="0007246E">
        <w:trPr>
          <w:trHeight w:val="284"/>
        </w:trPr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46E" w:rsidTr="0007246E">
        <w:trPr>
          <w:trHeight w:val="284"/>
        </w:trPr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46E" w:rsidTr="0007246E">
        <w:trPr>
          <w:trHeight w:val="284"/>
        </w:trPr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46E" w:rsidTr="0007246E">
        <w:trPr>
          <w:trHeight w:val="284"/>
        </w:trPr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46E" w:rsidTr="0007246E">
        <w:trPr>
          <w:trHeight w:val="284"/>
        </w:trPr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46E" w:rsidTr="0007246E">
        <w:trPr>
          <w:trHeight w:val="284"/>
        </w:trPr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46E" w:rsidTr="0007246E">
        <w:trPr>
          <w:trHeight w:val="284"/>
        </w:trPr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46E" w:rsidTr="0007246E">
        <w:trPr>
          <w:trHeight w:val="284"/>
        </w:trPr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46E" w:rsidTr="0007246E">
        <w:trPr>
          <w:trHeight w:val="284"/>
        </w:trPr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7246E" w:rsidRDefault="0007246E">
            <w:pPr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43D3" w:rsidRDefault="00AC0A01" w:rsidP="00B34C2B">
      <w:pPr>
        <w:ind w:left="0" w:right="-2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 Livre docência</w:t>
      </w:r>
      <w:r w:rsidR="00B34C2B">
        <w:rPr>
          <w:rFonts w:ascii="Times New Roman" w:hAnsi="Times New Roman" w:cs="Times New Roman"/>
          <w:b/>
        </w:rPr>
        <w:t>, se for o caso.</w:t>
      </w:r>
    </w:p>
    <w:sectPr w:rsidR="007C43D3" w:rsidSect="00C64581">
      <w:headerReference w:type="default" r:id="rId7"/>
      <w:footerReference w:type="default" r:id="rId8"/>
      <w:pgSz w:w="16838" w:h="11906" w:orient="landscape"/>
      <w:pgMar w:top="1701" w:right="1418" w:bottom="1701" w:left="1418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23B" w:rsidRDefault="0025323B" w:rsidP="007C43D3">
      <w:pPr>
        <w:spacing w:line="240" w:lineRule="auto"/>
      </w:pPr>
      <w:r>
        <w:separator/>
      </w:r>
    </w:p>
  </w:endnote>
  <w:endnote w:type="continuationSeparator" w:id="1">
    <w:p w:rsidR="0025323B" w:rsidRDefault="0025323B" w:rsidP="007C4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D3" w:rsidRDefault="007C43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23B" w:rsidRDefault="0025323B" w:rsidP="007C43D3">
      <w:pPr>
        <w:spacing w:line="240" w:lineRule="auto"/>
      </w:pPr>
      <w:r>
        <w:separator/>
      </w:r>
    </w:p>
  </w:footnote>
  <w:footnote w:type="continuationSeparator" w:id="1">
    <w:p w:rsidR="0025323B" w:rsidRDefault="0025323B" w:rsidP="007C43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D3" w:rsidRDefault="007C43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3D3"/>
    <w:rsid w:val="000108C1"/>
    <w:rsid w:val="0007246E"/>
    <w:rsid w:val="001355BD"/>
    <w:rsid w:val="0025323B"/>
    <w:rsid w:val="004426CC"/>
    <w:rsid w:val="005F7300"/>
    <w:rsid w:val="006D524E"/>
    <w:rsid w:val="006F6966"/>
    <w:rsid w:val="00762805"/>
    <w:rsid w:val="007C43D3"/>
    <w:rsid w:val="007C72E2"/>
    <w:rsid w:val="007F3AD9"/>
    <w:rsid w:val="009E0F5E"/>
    <w:rsid w:val="00A10906"/>
    <w:rsid w:val="00A925C5"/>
    <w:rsid w:val="00AC0A01"/>
    <w:rsid w:val="00B34C2B"/>
    <w:rsid w:val="00C64581"/>
    <w:rsid w:val="00D4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D33"/>
    <w:pPr>
      <w:spacing w:line="247" w:lineRule="auto"/>
      <w:ind w:left="102" w:right="125" w:firstLine="1418"/>
      <w:jc w:val="both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175010"/>
    <w:pPr>
      <w:keepNext/>
      <w:spacing w:line="240" w:lineRule="auto"/>
      <w:ind w:left="0" w:right="0"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77D33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D77D33"/>
  </w:style>
  <w:style w:type="character" w:customStyle="1" w:styleId="RodapChar">
    <w:name w:val="Rodapé Char"/>
    <w:basedOn w:val="Fontepargpadro"/>
    <w:link w:val="Footer"/>
    <w:uiPriority w:val="99"/>
    <w:qFormat/>
    <w:rsid w:val="00D77D33"/>
  </w:style>
  <w:style w:type="character" w:customStyle="1" w:styleId="Ttulo1Char">
    <w:name w:val="Título 1 Char"/>
    <w:basedOn w:val="Fontepargpadro"/>
    <w:link w:val="Heading1"/>
    <w:qFormat/>
    <w:rsid w:val="0017501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75010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7501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175010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D6530C"/>
    <w:rPr>
      <w:color w:val="800080" w:themeColor="followedHyperlink"/>
      <w:u w:val="single"/>
    </w:rPr>
  </w:style>
  <w:style w:type="paragraph" w:styleId="Ttulo">
    <w:name w:val="Title"/>
    <w:basedOn w:val="Normal"/>
    <w:next w:val="Corpodetexto"/>
    <w:link w:val="TtuloChar"/>
    <w:qFormat/>
    <w:rsid w:val="00175010"/>
    <w:pPr>
      <w:spacing w:before="120" w:after="120" w:line="240" w:lineRule="auto"/>
      <w:ind w:left="0" w:right="0" w:firstLine="709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orpodetexto">
    <w:name w:val="Body Text"/>
    <w:basedOn w:val="Normal"/>
    <w:rsid w:val="007C43D3"/>
    <w:pPr>
      <w:spacing w:after="140" w:line="276" w:lineRule="auto"/>
    </w:pPr>
  </w:style>
  <w:style w:type="paragraph" w:styleId="Lista">
    <w:name w:val="List"/>
    <w:basedOn w:val="Corpodetexto"/>
    <w:rsid w:val="007C43D3"/>
    <w:rPr>
      <w:rFonts w:cs="Lohit Devanagari"/>
    </w:rPr>
  </w:style>
  <w:style w:type="paragraph" w:customStyle="1" w:styleId="Caption">
    <w:name w:val="Caption"/>
    <w:basedOn w:val="Normal"/>
    <w:qFormat/>
    <w:rsid w:val="007C43D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7C43D3"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rsid w:val="007C43D3"/>
  </w:style>
  <w:style w:type="paragraph" w:customStyle="1" w:styleId="Header">
    <w:name w:val="Header"/>
    <w:basedOn w:val="Normal"/>
    <w:link w:val="CabealhoChar"/>
    <w:uiPriority w:val="99"/>
    <w:unhideWhenUsed/>
    <w:rsid w:val="00D77D33"/>
    <w:pPr>
      <w:tabs>
        <w:tab w:val="center" w:pos="4252"/>
        <w:tab w:val="right" w:pos="8504"/>
      </w:tabs>
      <w:spacing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D77D33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5010"/>
    <w:pPr>
      <w:spacing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75010"/>
    <w:pPr>
      <w:spacing w:before="120" w:after="120" w:line="360" w:lineRule="auto"/>
      <w:ind w:left="0" w:right="0" w:firstLine="709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77D33"/>
    <w:pPr>
      <w:ind w:right="12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628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F3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751F-6303-4AF0-981A-8A1884E9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sapienza</dc:creator>
  <dc:description/>
  <cp:lastModifiedBy>ana caroline sapienza</cp:lastModifiedBy>
  <cp:revision>21</cp:revision>
  <dcterms:created xsi:type="dcterms:W3CDTF">2021-12-06T18:42:00Z</dcterms:created>
  <dcterms:modified xsi:type="dcterms:W3CDTF">2022-09-23T13:59:00Z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